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89B5491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</w:t>
      </w:r>
      <w:bookmarkStart w:id="2" w:name="_Hlk40263600"/>
      <w:r w:rsidR="007F52D9">
        <w:rPr>
          <w:b/>
          <w:sz w:val="28"/>
          <w:szCs w:val="28"/>
          <w:lang w:eastAsia="ar-SA"/>
        </w:rPr>
        <w:t>единого документа территориального планирования и градостроительного зонирования</w:t>
      </w:r>
      <w:r w:rsidR="00C13EC9" w:rsidRPr="00882B55">
        <w:rPr>
          <w:b/>
          <w:sz w:val="28"/>
          <w:szCs w:val="28"/>
          <w:lang w:eastAsia="ar-SA"/>
        </w:rPr>
        <w:t xml:space="preserve"> </w:t>
      </w:r>
      <w:r w:rsidR="00C43C71" w:rsidRPr="00C43C71">
        <w:rPr>
          <w:b/>
          <w:sz w:val="28"/>
          <w:szCs w:val="28"/>
        </w:rPr>
        <w:t>Краснострельского</w:t>
      </w:r>
      <w:r w:rsidR="00190B23" w:rsidRPr="00C43C71">
        <w:rPr>
          <w:b/>
          <w:sz w:val="28"/>
          <w:szCs w:val="28"/>
          <w:lang w:eastAsia="ar-SA"/>
        </w:rPr>
        <w:t xml:space="preserve"> </w:t>
      </w:r>
      <w:r w:rsidRPr="00C43C71">
        <w:rPr>
          <w:b/>
          <w:sz w:val="28"/>
          <w:szCs w:val="28"/>
          <w:lang w:eastAsia="ar-SA"/>
        </w:rPr>
        <w:t>сельского</w:t>
      </w:r>
      <w:r w:rsidRPr="00313150">
        <w:rPr>
          <w:b/>
          <w:sz w:val="28"/>
          <w:szCs w:val="28"/>
          <w:lang w:eastAsia="ar-SA"/>
        </w:rPr>
        <w:t xml:space="preserve">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3CEB029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C43C71" w:rsidRPr="009546F2">
        <w:rPr>
          <w:sz w:val="28"/>
          <w:szCs w:val="28"/>
        </w:rPr>
        <w:t>Краснострельского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</w:t>
      </w:r>
      <w:r w:rsidR="007F52D9">
        <w:rPr>
          <w:sz w:val="28"/>
          <w:szCs w:val="28"/>
          <w:lang w:eastAsia="ar-SA"/>
        </w:rPr>
        <w:t>оект</w:t>
      </w:r>
      <w:r w:rsidRPr="009450F1">
        <w:rPr>
          <w:sz w:val="28"/>
          <w:szCs w:val="28"/>
          <w:lang w:eastAsia="ar-SA"/>
        </w:rPr>
        <w:t xml:space="preserve">) заинтересованные лица вправе направить в комиссию по подготовке проекта </w:t>
      </w:r>
      <w:r w:rsidR="007F52D9">
        <w:rPr>
          <w:sz w:val="28"/>
          <w:szCs w:val="28"/>
          <w:lang w:eastAsia="ar-SA"/>
        </w:rPr>
        <w:t xml:space="preserve">единого документа территориального планирования и градостроительного зонирования </w:t>
      </w:r>
      <w:r w:rsidR="00C43C71" w:rsidRPr="009546F2">
        <w:rPr>
          <w:sz w:val="28"/>
          <w:szCs w:val="28"/>
        </w:rPr>
        <w:t>Краснострельского</w:t>
      </w:r>
      <w:bookmarkStart w:id="3" w:name="_GoBack"/>
      <w:bookmarkEnd w:id="3"/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5EC80BFA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2. 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9450F1">
        <w:rPr>
          <w:sz w:val="28"/>
          <w:szCs w:val="28"/>
          <w:lang w:eastAsia="ar-SA"/>
        </w:rPr>
        <w:br/>
        <w:t xml:space="preserve">г. Темрюк, ул. Ленина, д. 14, каб. № </w:t>
      </w:r>
      <w:r>
        <w:rPr>
          <w:sz w:val="28"/>
          <w:szCs w:val="28"/>
          <w:lang w:eastAsia="ar-SA"/>
        </w:rPr>
        <w:t>21</w:t>
      </w:r>
      <w:r w:rsidRPr="009450F1">
        <w:rPr>
          <w:sz w:val="28"/>
          <w:szCs w:val="28"/>
          <w:lang w:eastAsia="ar-SA"/>
        </w:rPr>
        <w:t>.</w:t>
      </w:r>
    </w:p>
    <w:p w14:paraId="55D44D74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предложений физическим лицом с указанием обратного адреса и даты подготовки предложений.</w:t>
      </w:r>
    </w:p>
    <w:p w14:paraId="4CAC4FA7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объемах, необходимых и достаточных для рассмотрения предложений по существу. Направленные материалы возврату не подлежат.</w:t>
      </w:r>
    </w:p>
    <w:p w14:paraId="0978A4D2" w14:textId="68BDED5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</w:t>
      </w:r>
      <w:r w:rsidR="007F52D9">
        <w:rPr>
          <w:sz w:val="28"/>
          <w:szCs w:val="28"/>
          <w:lang w:eastAsia="ar-SA"/>
        </w:rPr>
        <w:t>Проекта</w:t>
      </w:r>
      <w:r w:rsidRPr="009450F1">
        <w:rPr>
          <w:sz w:val="28"/>
          <w:szCs w:val="28"/>
          <w:lang w:eastAsia="ar-SA"/>
        </w:rPr>
        <w:t xml:space="preserve">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08C8D90C" w:rsidR="00EE4698" w:rsidRPr="00EE4698" w:rsidRDefault="00EE4698" w:rsidP="00EE4698">
      <w:pPr>
        <w:ind w:hanging="142"/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Pr="00EE4698">
        <w:rPr>
          <w:sz w:val="28"/>
          <w:szCs w:val="28"/>
        </w:rPr>
        <w:t xml:space="preserve">                    </w:t>
      </w:r>
      <w:r w:rsidR="00C13EC9">
        <w:rPr>
          <w:sz w:val="28"/>
          <w:szCs w:val="28"/>
        </w:rPr>
        <w:t>С.И. Лулудов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42579"/>
    <w:rsid w:val="000A06E3"/>
    <w:rsid w:val="00101290"/>
    <w:rsid w:val="0012185A"/>
    <w:rsid w:val="00141139"/>
    <w:rsid w:val="00190B23"/>
    <w:rsid w:val="00224B12"/>
    <w:rsid w:val="00266A55"/>
    <w:rsid w:val="00313150"/>
    <w:rsid w:val="003D0953"/>
    <w:rsid w:val="00465D01"/>
    <w:rsid w:val="0047750C"/>
    <w:rsid w:val="004E4E96"/>
    <w:rsid w:val="005179D7"/>
    <w:rsid w:val="007052B1"/>
    <w:rsid w:val="007707A3"/>
    <w:rsid w:val="007854BD"/>
    <w:rsid w:val="007F52D9"/>
    <w:rsid w:val="008161B8"/>
    <w:rsid w:val="00882B55"/>
    <w:rsid w:val="008A49F8"/>
    <w:rsid w:val="008E50C4"/>
    <w:rsid w:val="00916125"/>
    <w:rsid w:val="00925B1C"/>
    <w:rsid w:val="00972DE2"/>
    <w:rsid w:val="009D30AE"/>
    <w:rsid w:val="00A92EE8"/>
    <w:rsid w:val="00AD324D"/>
    <w:rsid w:val="00AF30BA"/>
    <w:rsid w:val="00AF64A9"/>
    <w:rsid w:val="00AF6726"/>
    <w:rsid w:val="00BC5A6C"/>
    <w:rsid w:val="00BD1480"/>
    <w:rsid w:val="00BF2E19"/>
    <w:rsid w:val="00C13EC9"/>
    <w:rsid w:val="00C31C20"/>
    <w:rsid w:val="00C43C71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63BA-C195-4554-82B7-7693AEDA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42</cp:revision>
  <cp:lastPrinted>2023-07-26T06:09:00Z</cp:lastPrinted>
  <dcterms:created xsi:type="dcterms:W3CDTF">2017-08-14T11:43:00Z</dcterms:created>
  <dcterms:modified xsi:type="dcterms:W3CDTF">2024-04-03T12:09:00Z</dcterms:modified>
</cp:coreProperties>
</file>